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2F" w:rsidRDefault="00D20C2F" w:rsidP="00D20C2F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3719B9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719B9">
        <w:rPr>
          <w:rFonts w:ascii="Times New Roman" w:hAnsi="Times New Roman"/>
          <w:b/>
          <w:sz w:val="24"/>
          <w:szCs w:val="24"/>
        </w:rPr>
        <w:t>ВОЗНЕЧСЕНСКОЕ ГОРОДСКОЕ ПОСЕЛЕНИЕ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ПОДПОРОЖСК</w:t>
      </w:r>
      <w:r w:rsidR="003719B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3719B9"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z w:val="24"/>
          <w:szCs w:val="24"/>
        </w:rPr>
        <w:t xml:space="preserve"> РАЙОН</w:t>
      </w:r>
      <w:r w:rsidR="003719B9">
        <w:rPr>
          <w:rFonts w:ascii="Times New Roman" w:hAnsi="Times New Roman"/>
          <w:b/>
          <w:sz w:val="24"/>
          <w:szCs w:val="24"/>
        </w:rPr>
        <w:t>А</w:t>
      </w:r>
    </w:p>
    <w:p w:rsidR="00FE69AF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ОБЛАСТИ»</w:t>
      </w:r>
    </w:p>
    <w:p w:rsidR="00FE69AF" w:rsidRPr="000A149A" w:rsidRDefault="00FE69AF" w:rsidP="00FE69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329A" w:rsidRDefault="003D329A" w:rsidP="003D329A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06D6F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F3796" w:rsidRDefault="00EF3796" w:rsidP="003D32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D329A" w:rsidRDefault="003D329A" w:rsidP="003D329A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3839C1">
        <w:rPr>
          <w:rFonts w:ascii="Times New Roman" w:hAnsi="Times New Roman"/>
          <w:sz w:val="27"/>
          <w:szCs w:val="27"/>
        </w:rPr>
        <w:t xml:space="preserve"> 12 мая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202</w:t>
      </w:r>
      <w:r w:rsidR="00E669D5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69A9">
        <w:rPr>
          <w:rFonts w:ascii="Times New Roman" w:hAnsi="Times New Roman"/>
          <w:sz w:val="27"/>
          <w:szCs w:val="27"/>
        </w:rPr>
        <w:t>года</w:t>
      </w:r>
      <w:r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D8717F">
        <w:rPr>
          <w:rFonts w:ascii="Times New Roman" w:hAnsi="Times New Roman"/>
          <w:sz w:val="27"/>
          <w:szCs w:val="27"/>
        </w:rPr>
        <w:t xml:space="preserve">                </w:t>
      </w:r>
      <w:r>
        <w:rPr>
          <w:rFonts w:ascii="Times New Roman" w:hAnsi="Times New Roman"/>
          <w:sz w:val="27"/>
          <w:szCs w:val="27"/>
        </w:rPr>
        <w:t xml:space="preserve">         </w:t>
      </w:r>
      <w:r w:rsidR="002F25A3">
        <w:rPr>
          <w:rFonts w:ascii="Times New Roman" w:hAnsi="Times New Roman"/>
          <w:sz w:val="27"/>
          <w:szCs w:val="27"/>
        </w:rPr>
        <w:t xml:space="preserve">                    </w:t>
      </w:r>
      <w:r w:rsidRPr="005B69A9">
        <w:rPr>
          <w:rFonts w:ascii="Times New Roman" w:hAnsi="Times New Roman"/>
          <w:sz w:val="27"/>
          <w:szCs w:val="27"/>
        </w:rPr>
        <w:t>№</w:t>
      </w:r>
      <w:r w:rsidR="002F25A3">
        <w:rPr>
          <w:rFonts w:ascii="Times New Roman" w:hAnsi="Times New Roman"/>
          <w:sz w:val="27"/>
          <w:szCs w:val="27"/>
        </w:rPr>
        <w:t>149</w:t>
      </w:r>
    </w:p>
    <w:p w:rsidR="003D329A" w:rsidRPr="005B69A9" w:rsidRDefault="003719B9" w:rsidP="003D329A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FE69AF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551"/>
      </w:tblGrid>
      <w:tr w:rsidR="00FE69AF" w:rsidRPr="008663AC" w:rsidTr="003719B9">
        <w:tc>
          <w:tcPr>
            <w:tcW w:w="6804" w:type="dxa"/>
            <w:shd w:val="clear" w:color="auto" w:fill="auto"/>
          </w:tcPr>
          <w:p w:rsidR="00FE69AF" w:rsidRPr="008663AC" w:rsidRDefault="00FE69AF" w:rsidP="003719B9">
            <w:pPr>
              <w:spacing w:after="0" w:line="240" w:lineRule="auto"/>
              <w:ind w:left="-105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Вознесенского городского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E53" w:rsidRPr="005B441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16 января 2023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3719B9">
              <w:rPr>
                <w:rFonts w:ascii="Times New Roman" w:hAnsi="Times New Roman"/>
                <w:sz w:val="28"/>
                <w:szCs w:val="28"/>
              </w:rPr>
              <w:t>13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      </w:r>
            <w:r w:rsidR="003F5F35" w:rsidRPr="00985D3F">
              <w:rPr>
                <w:rFonts w:ascii="Times New Roman" w:hAnsi="Times New Roman"/>
                <w:bCs/>
                <w:sz w:val="28"/>
                <w:szCs w:val="28"/>
              </w:rPr>
              <w:t>(государственная собственность на который не разграничена),</w:t>
            </w:r>
            <w:r w:rsidR="003F5F35" w:rsidRPr="00985D3F">
              <w:rPr>
                <w:rFonts w:ascii="Times New Roman" w:hAnsi="Times New Roman"/>
                <w:sz w:val="28"/>
                <w:szCs w:val="28"/>
              </w:rPr>
              <w:t xml:space="preserve"> на котором расположен жилой дом, возведенный до 14 мая 1998 года</w:t>
            </w:r>
            <w:r w:rsidR="00D20C2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E69AF" w:rsidRPr="008663AC" w:rsidRDefault="00FE69AF" w:rsidP="003051ED">
            <w:pPr>
              <w:spacing w:after="0" w:line="240" w:lineRule="auto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69AF" w:rsidRPr="005B69A9" w:rsidRDefault="00FE69AF" w:rsidP="00FE69AF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</w:p>
    <w:p w:rsidR="00D20C2F" w:rsidRDefault="003719B9" w:rsidP="00D20C2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19B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«Вознесенское городское поселение Подпорожского муниципального района Ленинградской области» от  18 мая 2011 года  №  64 «Об утверждении порядка разработки и утверждении административных регламентов предоставления муниципальных услуг»,   </w:t>
      </w:r>
    </w:p>
    <w:p w:rsidR="00FE69AF" w:rsidRPr="00D8717F" w:rsidRDefault="00D20C2F" w:rsidP="00D20C2F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</w:t>
      </w:r>
      <w:r w:rsidR="003719B9">
        <w:rPr>
          <w:rFonts w:ascii="Times New Roman" w:hAnsi="Times New Roman"/>
          <w:sz w:val="28"/>
          <w:szCs w:val="28"/>
        </w:rPr>
        <w:t xml:space="preserve">Ю </w:t>
      </w:r>
    </w:p>
    <w:p w:rsidR="00F83885" w:rsidRPr="00D8717F" w:rsidRDefault="00F83885" w:rsidP="00F83885">
      <w:pPr>
        <w:numPr>
          <w:ilvl w:val="0"/>
          <w:numId w:val="6"/>
        </w:numPr>
        <w:tabs>
          <w:tab w:val="left" w:pos="1134"/>
        </w:tabs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</w:t>
      </w:r>
      <w:r w:rsidR="003719B9">
        <w:rPr>
          <w:rFonts w:ascii="Times New Roman" w:hAnsi="Times New Roman"/>
          <w:sz w:val="28"/>
          <w:szCs w:val="28"/>
        </w:rPr>
        <w:t xml:space="preserve">Вознесенское городское поселение </w:t>
      </w:r>
      <w:r w:rsidRPr="00D8717F">
        <w:rPr>
          <w:rFonts w:ascii="Times New Roman" w:hAnsi="Times New Roman"/>
          <w:sz w:val="28"/>
          <w:szCs w:val="28"/>
        </w:rPr>
        <w:t>Подпорожск</w:t>
      </w:r>
      <w:r w:rsidR="003719B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муниципальн</w:t>
      </w:r>
      <w:r w:rsidR="003719B9">
        <w:rPr>
          <w:rFonts w:ascii="Times New Roman" w:hAnsi="Times New Roman"/>
          <w:sz w:val="28"/>
          <w:szCs w:val="28"/>
        </w:rPr>
        <w:t>ого</w:t>
      </w:r>
      <w:r w:rsidRPr="00D8717F">
        <w:rPr>
          <w:rFonts w:ascii="Times New Roman" w:hAnsi="Times New Roman"/>
          <w:sz w:val="28"/>
          <w:szCs w:val="28"/>
        </w:rPr>
        <w:t xml:space="preserve"> район</w:t>
      </w:r>
      <w:r w:rsidR="003719B9">
        <w:rPr>
          <w:rFonts w:ascii="Times New Roman" w:hAnsi="Times New Roman"/>
          <w:sz w:val="28"/>
          <w:szCs w:val="28"/>
        </w:rPr>
        <w:t>а</w:t>
      </w:r>
      <w:r w:rsidRPr="00D8717F">
        <w:rPr>
          <w:rFonts w:ascii="Times New Roman" w:hAnsi="Times New Roman"/>
          <w:sz w:val="28"/>
          <w:szCs w:val="28"/>
        </w:rPr>
        <w:t xml:space="preserve"> Ленинградской области» от </w:t>
      </w:r>
      <w:r w:rsidR="003719B9">
        <w:rPr>
          <w:rFonts w:ascii="Times New Roman" w:hAnsi="Times New Roman"/>
          <w:sz w:val="28"/>
          <w:szCs w:val="28"/>
        </w:rPr>
        <w:t>16 января 2023</w:t>
      </w:r>
      <w:r w:rsidR="003F5F35" w:rsidRPr="00985D3F">
        <w:rPr>
          <w:rFonts w:ascii="Times New Roman" w:hAnsi="Times New Roman"/>
          <w:sz w:val="28"/>
          <w:szCs w:val="28"/>
        </w:rPr>
        <w:t xml:space="preserve"> года № </w:t>
      </w:r>
      <w:r w:rsidR="003719B9">
        <w:rPr>
          <w:rFonts w:ascii="Times New Roman" w:hAnsi="Times New Roman"/>
          <w:sz w:val="28"/>
          <w:szCs w:val="28"/>
        </w:rPr>
        <w:t>13</w:t>
      </w:r>
      <w:r w:rsidR="003F5F35" w:rsidRPr="00985D3F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985D3F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3F5F35" w:rsidRPr="00985D3F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="008D2E85" w:rsidRPr="00725E18">
        <w:rPr>
          <w:rFonts w:ascii="Times New Roman" w:hAnsi="Times New Roman"/>
          <w:sz w:val="28"/>
          <w:szCs w:val="28"/>
        </w:rPr>
        <w:t>»</w:t>
      </w:r>
      <w:r w:rsidRPr="00D8717F">
        <w:rPr>
          <w:rFonts w:ascii="Times New Roman" w:hAnsi="Times New Roman"/>
          <w:sz w:val="28"/>
          <w:szCs w:val="28"/>
        </w:rPr>
        <w:t xml:space="preserve"> (далее – Постановление) следующие изменения:</w:t>
      </w:r>
    </w:p>
    <w:p w:rsidR="00F83885" w:rsidRPr="00D8717F" w:rsidRDefault="00F83885" w:rsidP="00F83885">
      <w:pPr>
        <w:tabs>
          <w:tab w:val="left" w:pos="1134"/>
        </w:tabs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>1.1. В приложении к Постановлению (Административный регламент предоставления муниципальной услуги «</w:t>
      </w:r>
      <w:r w:rsidR="003F5F35" w:rsidRPr="00985D3F">
        <w:rPr>
          <w:rFonts w:ascii="Times New Roman" w:hAnsi="Times New Roman"/>
          <w:sz w:val="28"/>
          <w:szCs w:val="28"/>
        </w:rPr>
        <w:t xml:space="preserve">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="003F5F35" w:rsidRPr="00985D3F">
        <w:rPr>
          <w:rFonts w:ascii="Times New Roman" w:hAnsi="Times New Roman"/>
          <w:bCs/>
          <w:sz w:val="28"/>
          <w:szCs w:val="28"/>
        </w:rPr>
        <w:t>(государственная собственность на который не разграничена),</w:t>
      </w:r>
      <w:r w:rsidR="003F5F35" w:rsidRPr="00985D3F">
        <w:rPr>
          <w:rFonts w:ascii="Times New Roman" w:hAnsi="Times New Roman"/>
          <w:sz w:val="28"/>
          <w:szCs w:val="28"/>
        </w:rPr>
        <w:t xml:space="preserve"> на котором расположен жилой дом, возведенный до 14 мая 1998 года</w:t>
      </w:r>
      <w:r w:rsidRPr="00D8717F">
        <w:rPr>
          <w:rFonts w:ascii="Times New Roman" w:hAnsi="Times New Roman"/>
          <w:sz w:val="28"/>
          <w:szCs w:val="28"/>
        </w:rPr>
        <w:t>» (далее – Административный регламент)):</w:t>
      </w:r>
    </w:p>
    <w:p w:rsidR="00F83885" w:rsidRPr="0052563D" w:rsidRDefault="00F83885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2563D">
        <w:rPr>
          <w:rFonts w:ascii="Times New Roman" w:hAnsi="Times New Roman"/>
          <w:sz w:val="28"/>
          <w:szCs w:val="28"/>
        </w:rPr>
        <w:t xml:space="preserve">1.1.1 </w:t>
      </w:r>
      <w:r w:rsidR="008D2E85" w:rsidRPr="0052563D">
        <w:rPr>
          <w:rFonts w:ascii="Times New Roman" w:hAnsi="Times New Roman"/>
          <w:sz w:val="28"/>
          <w:szCs w:val="28"/>
        </w:rPr>
        <w:t>Пу</w:t>
      </w:r>
      <w:r w:rsidRPr="0052563D">
        <w:rPr>
          <w:rFonts w:ascii="Times New Roman" w:hAnsi="Times New Roman"/>
          <w:sz w:val="28"/>
          <w:szCs w:val="28"/>
        </w:rPr>
        <w:t>нкт 1.</w:t>
      </w:r>
      <w:r w:rsidR="00E669D5">
        <w:rPr>
          <w:rFonts w:ascii="Times New Roman" w:hAnsi="Times New Roman"/>
          <w:sz w:val="28"/>
          <w:szCs w:val="28"/>
        </w:rPr>
        <w:t>1</w:t>
      </w:r>
      <w:r w:rsidRPr="0052563D">
        <w:rPr>
          <w:rFonts w:ascii="Times New Roman" w:hAnsi="Times New Roman"/>
          <w:sz w:val="28"/>
          <w:szCs w:val="28"/>
        </w:rPr>
        <w:t>.</w:t>
      </w:r>
      <w:r w:rsidR="00637E53">
        <w:rPr>
          <w:rFonts w:ascii="Times New Roman" w:hAnsi="Times New Roman"/>
          <w:sz w:val="28"/>
          <w:szCs w:val="28"/>
        </w:rPr>
        <w:t>2.</w:t>
      </w:r>
      <w:r w:rsidRPr="0052563D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8D2E85" w:rsidRPr="0052563D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963CE8" w:rsidRPr="0052563D">
        <w:rPr>
          <w:rFonts w:ascii="Times New Roman" w:hAnsi="Times New Roman"/>
          <w:sz w:val="28"/>
          <w:szCs w:val="28"/>
        </w:rPr>
        <w:t>следующего содержания:</w:t>
      </w:r>
    </w:p>
    <w:p w:rsidR="00963CE8" w:rsidRPr="00CD4A36" w:rsidRDefault="00F83885" w:rsidP="00D20C2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lastRenderedPageBreak/>
        <w:t>«</w:t>
      </w:r>
      <w:r w:rsidR="00E669D5" w:rsidRPr="00CD4A36">
        <w:rPr>
          <w:rFonts w:ascii="Times New Roman" w:eastAsia="Times New Roman" w:hAnsi="Times New Roman" w:cs="Times New Roman"/>
          <w:sz w:val="28"/>
          <w:szCs w:val="28"/>
        </w:rPr>
        <w:t>1.1.2. Положения настоящего административного регламента не распространяются на многоквартирные дома и дома блокированной застройки, за исключением домов блокированной застройки, соответствующих признакам, указанным в пункте 40 статьи 1 Градостроительного кодекса Российской Федерации, в случае, если количество таких домов, возведенных до 14 мая 1998 года, в одном ряду не превышает двух.</w:t>
      </w:r>
      <w:r w:rsidR="00963CE8" w:rsidRPr="00CD4A36">
        <w:rPr>
          <w:rFonts w:ascii="Times New Roman" w:hAnsi="Times New Roman" w:cs="Times New Roman"/>
          <w:sz w:val="28"/>
          <w:szCs w:val="28"/>
        </w:rPr>
        <w:t>».</w:t>
      </w:r>
    </w:p>
    <w:p w:rsidR="00D20C2F" w:rsidRDefault="00E669D5" w:rsidP="00D20C2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  1.1.2. </w:t>
      </w:r>
      <w:r w:rsidR="00D20C2F">
        <w:rPr>
          <w:rFonts w:ascii="Times New Roman" w:hAnsi="Times New Roman"/>
          <w:sz w:val="28"/>
          <w:szCs w:val="28"/>
        </w:rPr>
        <w:t xml:space="preserve">В пункте </w:t>
      </w:r>
      <w:r w:rsidR="00D20C2F" w:rsidRPr="004A2165">
        <w:rPr>
          <w:rFonts w:ascii="Times New Roman" w:hAnsi="Times New Roman"/>
          <w:sz w:val="28"/>
          <w:szCs w:val="28"/>
        </w:rPr>
        <w:t>2.</w:t>
      </w:r>
      <w:r w:rsidR="00D20C2F">
        <w:rPr>
          <w:rFonts w:ascii="Times New Roman" w:hAnsi="Times New Roman"/>
          <w:sz w:val="28"/>
          <w:szCs w:val="28"/>
        </w:rPr>
        <w:t>2</w:t>
      </w:r>
      <w:r w:rsidR="00D20C2F" w:rsidRPr="004A2165">
        <w:rPr>
          <w:rFonts w:ascii="Times New Roman" w:hAnsi="Times New Roman"/>
          <w:sz w:val="28"/>
          <w:szCs w:val="28"/>
        </w:rPr>
        <w:t>.</w:t>
      </w:r>
      <w:r w:rsidR="00D20C2F">
        <w:rPr>
          <w:rFonts w:ascii="Times New Roman" w:hAnsi="Times New Roman"/>
          <w:sz w:val="28"/>
          <w:szCs w:val="28"/>
        </w:rPr>
        <w:t>1.</w:t>
      </w:r>
      <w:r w:rsidR="00D20C2F" w:rsidRPr="004A2165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слова «</w:t>
      </w:r>
      <w:r w:rsidR="00D20C2F" w:rsidRPr="004A06D5">
        <w:rPr>
          <w:rFonts w:ascii="Times New Roman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 w:rsidR="00D20C2F">
        <w:rPr>
          <w:rFonts w:ascii="Times New Roman" w:hAnsi="Times New Roman"/>
          <w:sz w:val="28"/>
          <w:szCs w:val="28"/>
        </w:rPr>
        <w:t xml:space="preserve">» заменить словами </w:t>
      </w:r>
      <w:r w:rsidR="00D20C2F" w:rsidRPr="008D79C2">
        <w:rPr>
          <w:rFonts w:ascii="Times New Roman" w:hAnsi="Times New Roman"/>
          <w:sz w:val="28"/>
          <w:szCs w:val="28"/>
        </w:rPr>
        <w:t xml:space="preserve">«предусмотренных </w:t>
      </w:r>
      <w:hyperlink r:id="rId7" w:history="1">
        <w:r w:rsidR="00D20C2F" w:rsidRPr="008D79C2">
          <w:rPr>
            <w:rFonts w:ascii="Times New Roman" w:hAnsi="Times New Roman"/>
            <w:sz w:val="28"/>
            <w:szCs w:val="28"/>
          </w:rPr>
          <w:t>статьями 9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D20C2F" w:rsidRPr="008D79C2">
          <w:rPr>
            <w:rFonts w:ascii="Times New Roman" w:hAnsi="Times New Roman"/>
            <w:sz w:val="28"/>
            <w:szCs w:val="28"/>
          </w:rPr>
          <w:t>10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="00D20C2F" w:rsidRPr="008D79C2">
          <w:rPr>
            <w:rFonts w:ascii="Times New Roman" w:hAnsi="Times New Roman"/>
            <w:sz w:val="28"/>
            <w:szCs w:val="28"/>
          </w:rPr>
          <w:t>14</w:t>
        </w:r>
      </w:hyperlink>
      <w:r w:rsidR="00D20C2F" w:rsidRPr="008D79C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Федерации"»</w:t>
      </w:r>
    </w:p>
    <w:p w:rsidR="00D20C2F" w:rsidRPr="00305104" w:rsidRDefault="00D20C2F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>1.1.3. Подпункт 2</w:t>
      </w:r>
      <w:r>
        <w:rPr>
          <w:rFonts w:ascii="Times New Roman" w:hAnsi="Times New Roman"/>
          <w:sz w:val="28"/>
          <w:szCs w:val="28"/>
        </w:rPr>
        <w:t>)</w:t>
      </w:r>
      <w:r w:rsidRPr="00305104">
        <w:rPr>
          <w:rFonts w:ascii="Times New Roman" w:hAnsi="Times New Roman"/>
          <w:sz w:val="28"/>
          <w:szCs w:val="28"/>
        </w:rPr>
        <w:t xml:space="preserve"> пункта 2.2.2. Административного регламента изложить в следующей редакции:</w:t>
      </w:r>
    </w:p>
    <w:p w:rsidR="00D20C2F" w:rsidRPr="00305104" w:rsidRDefault="00D20C2F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5104">
        <w:rPr>
          <w:rFonts w:ascii="Times New Roman" w:hAnsi="Times New Roman"/>
          <w:sz w:val="28"/>
          <w:szCs w:val="28"/>
        </w:rPr>
        <w:t xml:space="preserve">«2) информационных технологий, предусмотренных </w:t>
      </w:r>
      <w:hyperlink r:id="rId10" w:history="1">
        <w:r w:rsidRPr="00305104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305104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305104">
          <w:rPr>
            <w:rFonts w:ascii="Times New Roman" w:hAnsi="Times New Roman"/>
            <w:sz w:val="28"/>
            <w:szCs w:val="28"/>
          </w:rPr>
          <w:t>10</w:t>
        </w:r>
      </w:hyperlink>
      <w:r w:rsidRPr="00305104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305104">
          <w:rPr>
            <w:rFonts w:ascii="Times New Roman" w:hAnsi="Times New Roman"/>
            <w:sz w:val="28"/>
            <w:szCs w:val="28"/>
          </w:rPr>
          <w:t>14</w:t>
        </w:r>
      </w:hyperlink>
      <w:r w:rsidRPr="00305104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:rsidR="00E00EA9" w:rsidRPr="00CD4A36" w:rsidRDefault="00E00EA9" w:rsidP="00D20C2F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1.1.4. Пункт 2.4. Административного регламента изложить в следующей редакции:</w:t>
      </w:r>
    </w:p>
    <w:p w:rsidR="00D20C2F" w:rsidRDefault="00E00EA9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«2.4. Срок предоставления муниципальной услуги составляет не более 20 календарных дней со дня поступления заявления и документов в Администрацию.».</w:t>
      </w:r>
    </w:p>
    <w:p w:rsidR="00D20C2F" w:rsidRDefault="00E00EA9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1.1.5. </w:t>
      </w:r>
      <w:r w:rsidR="00D20C2F">
        <w:rPr>
          <w:rFonts w:ascii="Times New Roman" w:hAnsi="Times New Roman"/>
          <w:sz w:val="28"/>
          <w:szCs w:val="28"/>
        </w:rPr>
        <w:t>А</w:t>
      </w:r>
      <w:r w:rsidRPr="00CD4A36">
        <w:rPr>
          <w:rFonts w:ascii="Times New Roman" w:hAnsi="Times New Roman"/>
          <w:sz w:val="28"/>
          <w:szCs w:val="28"/>
        </w:rPr>
        <w:t>бзац</w:t>
      </w:r>
      <w:r w:rsidR="00D20C2F">
        <w:rPr>
          <w:rFonts w:ascii="Times New Roman" w:hAnsi="Times New Roman"/>
          <w:sz w:val="28"/>
          <w:szCs w:val="28"/>
        </w:rPr>
        <w:t xml:space="preserve"> шестой </w:t>
      </w:r>
      <w:r w:rsidRPr="00CD4A36">
        <w:rPr>
          <w:rFonts w:ascii="Times New Roman" w:hAnsi="Times New Roman"/>
          <w:sz w:val="28"/>
          <w:szCs w:val="28"/>
        </w:rPr>
        <w:t>пункта 2.5. Административного регламента исключить.</w:t>
      </w:r>
    </w:p>
    <w:p w:rsidR="00D20C2F" w:rsidRDefault="008F024C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1.1.6. </w:t>
      </w:r>
      <w:r w:rsidR="00D20C2F" w:rsidRPr="00BF4F76">
        <w:rPr>
          <w:rFonts w:ascii="Times New Roman" w:hAnsi="Times New Roman"/>
          <w:sz w:val="28"/>
          <w:szCs w:val="28"/>
        </w:rPr>
        <w:t xml:space="preserve">Пункт 2.12.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дополнить словами «</w:t>
      </w:r>
      <w:r w:rsidR="00D20C2F" w:rsidRPr="00BF4F76">
        <w:rPr>
          <w:rFonts w:ascii="Times New Roman" w:hAnsi="Times New Roman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центр.»</w:t>
      </w:r>
      <w:r w:rsidR="00D20C2F">
        <w:rPr>
          <w:rFonts w:ascii="Times New Roman" w:hAnsi="Times New Roman"/>
          <w:sz w:val="28"/>
          <w:szCs w:val="28"/>
        </w:rPr>
        <w:t>.</w:t>
      </w:r>
    </w:p>
    <w:p w:rsidR="008F024C" w:rsidRPr="00CD4A36" w:rsidRDefault="008F024C" w:rsidP="00D20C2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1.1.7. Пункт 2.13. Административного регламента изложить в следующей редакции:</w:t>
      </w:r>
    </w:p>
    <w:p w:rsidR="008F024C" w:rsidRPr="00CD4A36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«2.13. Регистрация заявления производится в день его принятия.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 регистрация заявления осуществляется в первый рабочий день, следующий за нерабочим или праздничным днем.».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1.1.8. </w:t>
      </w:r>
      <w:r w:rsidR="00D20C2F" w:rsidRPr="00BF4F76">
        <w:rPr>
          <w:rFonts w:ascii="Times New Roman" w:hAnsi="Times New Roman"/>
          <w:sz w:val="28"/>
          <w:szCs w:val="28"/>
        </w:rPr>
        <w:t xml:space="preserve">Пункт 2.14.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после слов «перечнем документов» дополнить словами «</w:t>
      </w:r>
      <w:r w:rsidR="00D20C2F" w:rsidRPr="00BF4F76">
        <w:rPr>
          <w:rFonts w:ascii="Times New Roman" w:eastAsiaTheme="minorHAnsi" w:hAnsi="Times New Roman"/>
          <w:sz w:val="28"/>
          <w:szCs w:val="28"/>
          <w:lang w:eastAsia="en-US"/>
        </w:rPr>
        <w:t>и (или) информации</w:t>
      </w:r>
      <w:r w:rsidR="00D20C2F">
        <w:rPr>
          <w:rFonts w:ascii="Times New Roman" w:hAnsi="Times New Roman"/>
          <w:sz w:val="28"/>
          <w:szCs w:val="28"/>
        </w:rPr>
        <w:t>»</w:t>
      </w:r>
      <w:r w:rsidR="00D20C2F" w:rsidRPr="00BF4F76">
        <w:rPr>
          <w:rFonts w:ascii="Times New Roman" w:hAnsi="Times New Roman"/>
          <w:sz w:val="28"/>
          <w:szCs w:val="28"/>
        </w:rPr>
        <w:t>.</w:t>
      </w:r>
    </w:p>
    <w:p w:rsidR="00D20C2F" w:rsidRDefault="008F024C" w:rsidP="00D20C2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 xml:space="preserve">1.1.9. </w:t>
      </w:r>
      <w:r w:rsidR="00D20C2F">
        <w:rPr>
          <w:rFonts w:ascii="Times New Roman" w:hAnsi="Times New Roman"/>
          <w:sz w:val="28"/>
          <w:szCs w:val="28"/>
        </w:rPr>
        <w:t xml:space="preserve">В подпункте </w:t>
      </w:r>
      <w:r w:rsidRPr="00CD4A36">
        <w:rPr>
          <w:rFonts w:ascii="Times New Roman" w:hAnsi="Times New Roman"/>
          <w:sz w:val="28"/>
          <w:szCs w:val="28"/>
        </w:rPr>
        <w:t xml:space="preserve">2) пункта 3.1.1. Административного регламента </w:t>
      </w:r>
      <w:r w:rsidR="00D20C2F">
        <w:rPr>
          <w:rFonts w:ascii="Times New Roman" w:hAnsi="Times New Roman"/>
          <w:sz w:val="28"/>
          <w:szCs w:val="28"/>
        </w:rPr>
        <w:t>слова «</w:t>
      </w:r>
      <w:r w:rsidR="00D20C2F" w:rsidRPr="00FB3A33">
        <w:rPr>
          <w:rFonts w:ascii="Times New Roman" w:eastAsia="Calibri" w:hAnsi="Times New Roman"/>
          <w:sz w:val="28"/>
          <w:szCs w:val="28"/>
        </w:rPr>
        <w:t>(в период до 01.01.2025 – 10 календарных дней)</w:t>
      </w:r>
      <w:r w:rsidR="00D20C2F">
        <w:rPr>
          <w:rFonts w:ascii="Times New Roman" w:eastAsia="Calibri" w:hAnsi="Times New Roman"/>
          <w:sz w:val="28"/>
          <w:szCs w:val="28"/>
        </w:rPr>
        <w:t xml:space="preserve">» исключить. </w:t>
      </w:r>
    </w:p>
    <w:p w:rsidR="00B91A32" w:rsidRDefault="00CD4A36" w:rsidP="00B91A32">
      <w:pPr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lastRenderedPageBreak/>
        <w:t xml:space="preserve">1.1.10. </w:t>
      </w:r>
      <w:r w:rsidR="00B91A32">
        <w:rPr>
          <w:rFonts w:ascii="Times New Roman" w:hAnsi="Times New Roman"/>
          <w:sz w:val="28"/>
          <w:szCs w:val="28"/>
        </w:rPr>
        <w:t xml:space="preserve">Абзац первый пункта 3.1.2.2. </w:t>
      </w:r>
      <w:r w:rsidR="00B91A32" w:rsidRPr="0030510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B91A32">
        <w:rPr>
          <w:rFonts w:ascii="Times New Roman" w:hAnsi="Times New Roman"/>
          <w:sz w:val="28"/>
          <w:szCs w:val="28"/>
        </w:rPr>
        <w:t xml:space="preserve">после слов «делопроизводства» дополнить словами </w:t>
      </w:r>
      <w:r w:rsidR="00B91A32" w:rsidRPr="00B024E0">
        <w:rPr>
          <w:rFonts w:ascii="Times New Roman" w:hAnsi="Times New Roman"/>
          <w:sz w:val="28"/>
          <w:szCs w:val="28"/>
        </w:rPr>
        <w:t>«</w:t>
      </w:r>
      <w:r w:rsidR="00B91A32" w:rsidRPr="00B024E0">
        <w:rPr>
          <w:rFonts w:ascii="Times New Roman" w:eastAsiaTheme="minorEastAsia" w:hAnsi="Times New Roman"/>
          <w:color w:val="000000" w:themeColor="text1"/>
          <w:sz w:val="28"/>
          <w:szCs w:val="28"/>
        </w:rPr>
        <w:t>и передает должностному лицу, ответственному за формирование проекта решения,</w:t>
      </w:r>
      <w:r w:rsidR="00B91A32">
        <w:rPr>
          <w:rFonts w:ascii="Times New Roman" w:eastAsiaTheme="minorEastAsia" w:hAnsi="Times New Roman"/>
          <w:color w:val="000000" w:themeColor="text1"/>
          <w:sz w:val="28"/>
          <w:szCs w:val="28"/>
        </w:rPr>
        <w:t>».</w:t>
      </w:r>
    </w:p>
    <w:p w:rsidR="00CD4A36" w:rsidRPr="00CD4A36" w:rsidRDefault="00CD4A36" w:rsidP="00B91A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1.1.11. Пункт 3.1.2.5. Административного регламента дополнить абзацем следующего содержания: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CD4A36">
        <w:rPr>
          <w:rFonts w:ascii="Times New Roman" w:eastAsiaTheme="minorEastAsia" w:hAnsi="Times New Roman"/>
          <w:color w:val="000000" w:themeColor="text1"/>
          <w:sz w:val="28"/>
          <w:szCs w:val="28"/>
        </w:rPr>
        <w:t>«- передача</w:t>
      </w:r>
      <w:r w:rsidRPr="00CD4A36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и документов </w:t>
      </w:r>
      <w:r w:rsidRPr="00CD4A36">
        <w:rPr>
          <w:rFonts w:ascii="Times New Roman" w:eastAsiaTheme="minorEastAsia" w:hAnsi="Times New Roman"/>
          <w:color w:val="000000" w:themeColor="text1"/>
          <w:sz w:val="28"/>
          <w:szCs w:val="28"/>
        </w:rPr>
        <w:t>должностному лицу, ответственному за формирование проекта решения.»</w:t>
      </w:r>
      <w:r w:rsidR="00B91A32">
        <w:rPr>
          <w:rFonts w:ascii="Times New Roman" w:eastAsiaTheme="minorEastAsia" w:hAnsi="Times New Roman"/>
          <w:color w:val="000000" w:themeColor="text1"/>
          <w:sz w:val="28"/>
          <w:szCs w:val="28"/>
        </w:rPr>
        <w:t>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1.1.12. Пункт 3.1.3.1. Административного регламента изложить в следующей редакции: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«3.1.3.1.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A32">
        <w:rPr>
          <w:rFonts w:ascii="Times New Roman" w:eastAsiaTheme="minorEastAsia" w:hAnsi="Times New Roman"/>
          <w:sz w:val="28"/>
          <w:szCs w:val="28"/>
        </w:rPr>
        <w:t>1 действие:</w:t>
      </w:r>
      <w:r w:rsidRPr="00CD4A36">
        <w:rPr>
          <w:rFonts w:ascii="Times New Roman" w:eastAsiaTheme="minorEastAsia" w:hAnsi="Times New Roman"/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</w:t>
      </w:r>
      <w:r w:rsidRPr="00CD4A36">
        <w:rPr>
          <w:rFonts w:ascii="Times New Roman" w:hAnsi="Times New Roman"/>
          <w:sz w:val="28"/>
          <w:szCs w:val="28"/>
        </w:rPr>
        <w:t xml:space="preserve">их соответствия требованиям и условиям на получение муниципальной услуги; 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2 действие: в день поступления заявления и документов о предоставлении земельного участка в Администрацию должностное лицо,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информационно-телекоммуникационной сети "Интернет" на официальном сайте Администрации, а также на информационных щитах в границах населенного пункта, на территории которого расположен земельный участок в соответствии с пунктом 8 статьи 3.8 Федерального закона от 25.10.2001 № 137-ФЗ «О введении в действие Земельного кодекса Российской Федерации»;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B91A32">
        <w:rPr>
          <w:rFonts w:ascii="Times New Roman" w:eastAsiaTheme="minorEastAsia" w:hAnsi="Times New Roman"/>
          <w:sz w:val="28"/>
          <w:szCs w:val="28"/>
        </w:rPr>
        <w:t xml:space="preserve">3 действие: </w:t>
      </w:r>
      <w:r w:rsidRPr="00CD4A36">
        <w:rPr>
          <w:rFonts w:ascii="Times New Roman" w:eastAsiaTheme="minorEastAsia" w:hAnsi="Times New Roman"/>
          <w:sz w:val="28"/>
          <w:szCs w:val="28"/>
        </w:rPr>
        <w:t>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  <w:u w:val="single"/>
        </w:rPr>
        <w:t xml:space="preserve">4 действие: </w:t>
      </w:r>
      <w:r w:rsidRPr="00CD4A36">
        <w:rPr>
          <w:rFonts w:ascii="Times New Roman" w:eastAsiaTheme="minorEastAsia" w:hAnsi="Times New Roman"/>
          <w:sz w:val="28"/>
          <w:szCs w:val="28"/>
        </w:rPr>
        <w:t>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форме, установленными приказом Росреестра № П/0100;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  <w:u w:val="single"/>
        </w:rPr>
        <w:t>5 действие:</w:t>
      </w:r>
      <w:r w:rsidRPr="00CD4A36">
        <w:rPr>
          <w:rFonts w:ascii="Times New Roman" w:eastAsiaTheme="minorEastAsia" w:hAnsi="Times New Roman"/>
          <w:sz w:val="28"/>
          <w:szCs w:val="28"/>
        </w:rPr>
        <w:t xml:space="preserve"> подготовка и представление проекта решения, а также заявления о предоставлении муниципальной услуги и документов должностному лицу Администрации, ответственному за принятие и </w:t>
      </w:r>
      <w:r w:rsidRPr="00CD4A36">
        <w:rPr>
          <w:rFonts w:ascii="Times New Roman" w:eastAsiaTheme="minorEastAsia" w:hAnsi="Times New Roman"/>
          <w:sz w:val="28"/>
          <w:szCs w:val="28"/>
        </w:rPr>
        <w:lastRenderedPageBreak/>
        <w:t>подписание соответствующего решения.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В случае, если земельный участок, на котором расположен жилой дом, возведенный до 14 мая 1998 года, является ограниченным в обороте, готовится проект договора о предоставлении такого земельного участка гражданину в аренду.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Общий срок выполнения административной процедуры – не более</w:t>
      </w:r>
      <w:r w:rsidRPr="00CD4A36">
        <w:rPr>
          <w:rFonts w:ascii="Times New Roman" w:eastAsiaTheme="minorEastAsia" w:hAnsi="Times New Roman"/>
          <w:sz w:val="28"/>
          <w:szCs w:val="28"/>
        </w:rPr>
        <w:br/>
        <w:t>16 календарных дней.</w:t>
      </w:r>
    </w:p>
    <w:p w:rsidR="00B91A32" w:rsidRDefault="00CD4A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sz w:val="28"/>
          <w:szCs w:val="28"/>
        </w:rPr>
      </w:pPr>
      <w:r w:rsidRPr="00CD4A36">
        <w:rPr>
          <w:rFonts w:ascii="Times New Roman" w:eastAsiaTheme="minorEastAsia" w:hAnsi="Times New Roman"/>
          <w:sz w:val="28"/>
          <w:szCs w:val="28"/>
        </w:rPr>
        <w:t>В случае, если по результатам осмотра жилого дома установлен факт отсутствия жилого дома на испрашиваемом земельном участке, решение об отказе в предоставлении такого земельного участка принимается Администрацией в срок не позднее 10 календарных дней со дня составления Акта осмотра. Акт осмотра прилагается к указанному решению.».</w:t>
      </w:r>
    </w:p>
    <w:p w:rsidR="00B91A32" w:rsidRDefault="001B1933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4A36">
        <w:rPr>
          <w:rFonts w:ascii="Times New Roman" w:hAnsi="Times New Roman"/>
          <w:sz w:val="28"/>
          <w:szCs w:val="28"/>
        </w:rPr>
        <w:t xml:space="preserve">2. </w:t>
      </w:r>
      <w:r w:rsidR="001063FC" w:rsidRPr="00CD4A36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FE69AF" w:rsidRPr="00D8717F" w:rsidRDefault="00C96336" w:rsidP="00B91A3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A36">
        <w:rPr>
          <w:rFonts w:ascii="Times New Roman" w:hAnsi="Times New Roman"/>
          <w:sz w:val="28"/>
          <w:szCs w:val="28"/>
        </w:rPr>
        <w:t>3</w:t>
      </w:r>
      <w:r w:rsidR="00FE69AF" w:rsidRPr="00CD4A3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3719B9">
        <w:rPr>
          <w:rFonts w:ascii="Times New Roman" w:hAnsi="Times New Roman"/>
          <w:sz w:val="28"/>
          <w:szCs w:val="28"/>
        </w:rPr>
        <w:t>оставляю за собой.</w:t>
      </w:r>
    </w:p>
    <w:p w:rsidR="00FE69AF" w:rsidRPr="00D8717F" w:rsidRDefault="00FE69AF" w:rsidP="00BF76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E69AF" w:rsidRPr="00D8717F" w:rsidRDefault="00FE69AF" w:rsidP="00BF7687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8717F">
        <w:rPr>
          <w:rFonts w:ascii="Times New Roman" w:hAnsi="Times New Roman"/>
          <w:sz w:val="28"/>
          <w:szCs w:val="28"/>
        </w:rPr>
        <w:t xml:space="preserve">Глава Администрации                                  </w:t>
      </w:r>
      <w:r w:rsidR="003719B9">
        <w:rPr>
          <w:rFonts w:ascii="Times New Roman" w:hAnsi="Times New Roman"/>
          <w:sz w:val="28"/>
          <w:szCs w:val="28"/>
        </w:rPr>
        <w:t xml:space="preserve">                             И.И.Машичев</w:t>
      </w:r>
      <w:r w:rsidRPr="00D8717F">
        <w:rPr>
          <w:rFonts w:ascii="Times New Roman" w:hAnsi="Times New Roman"/>
          <w:sz w:val="28"/>
          <w:szCs w:val="28"/>
        </w:rPr>
        <w:t xml:space="preserve">        </w:t>
      </w:r>
      <w:r w:rsidR="003719B9">
        <w:rPr>
          <w:rFonts w:ascii="Times New Roman" w:hAnsi="Times New Roman"/>
          <w:sz w:val="28"/>
          <w:szCs w:val="28"/>
        </w:rPr>
        <w:t xml:space="preserve"> </w:t>
      </w:r>
    </w:p>
    <w:p w:rsidR="00FE69AF" w:rsidRPr="00D8717F" w:rsidRDefault="00FE69AF" w:rsidP="00BF7687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FE69AF" w:rsidRDefault="00FE69AF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CF6501" w:rsidRDefault="00CF6501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063FC" w:rsidRDefault="001063FC" w:rsidP="00FE69AF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sectPr w:rsidR="001063FC" w:rsidSect="008964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46" w:rsidRDefault="00312946" w:rsidP="00860BF9">
      <w:pPr>
        <w:spacing w:after="0" w:line="240" w:lineRule="auto"/>
      </w:pPr>
      <w:r>
        <w:separator/>
      </w:r>
    </w:p>
  </w:endnote>
  <w:endnote w:type="continuationSeparator" w:id="0">
    <w:p w:rsidR="00312946" w:rsidRDefault="00312946" w:rsidP="008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46" w:rsidRDefault="00312946" w:rsidP="00860BF9">
      <w:pPr>
        <w:spacing w:after="0" w:line="240" w:lineRule="auto"/>
      </w:pPr>
      <w:r>
        <w:separator/>
      </w:r>
    </w:p>
  </w:footnote>
  <w:footnote w:type="continuationSeparator" w:id="0">
    <w:p w:rsidR="00312946" w:rsidRDefault="00312946" w:rsidP="008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1167"/>
    <w:multiLevelType w:val="multilevel"/>
    <w:tmpl w:val="5E38E9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46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AF"/>
    <w:rsid w:val="00045EA9"/>
    <w:rsid w:val="00075910"/>
    <w:rsid w:val="000D75EE"/>
    <w:rsid w:val="000E19EE"/>
    <w:rsid w:val="001063FC"/>
    <w:rsid w:val="00144B29"/>
    <w:rsid w:val="00162DE7"/>
    <w:rsid w:val="00172756"/>
    <w:rsid w:val="00181279"/>
    <w:rsid w:val="0018282A"/>
    <w:rsid w:val="001A1B2F"/>
    <w:rsid w:val="001A568D"/>
    <w:rsid w:val="001B1933"/>
    <w:rsid w:val="001B6F70"/>
    <w:rsid w:val="001C10A8"/>
    <w:rsid w:val="002403BA"/>
    <w:rsid w:val="002421F2"/>
    <w:rsid w:val="00242710"/>
    <w:rsid w:val="0025137E"/>
    <w:rsid w:val="002B339D"/>
    <w:rsid w:val="002B3F03"/>
    <w:rsid w:val="002D64DE"/>
    <w:rsid w:val="002F25A3"/>
    <w:rsid w:val="002F6792"/>
    <w:rsid w:val="00312946"/>
    <w:rsid w:val="00320385"/>
    <w:rsid w:val="00337307"/>
    <w:rsid w:val="00355EFD"/>
    <w:rsid w:val="003719B9"/>
    <w:rsid w:val="00380033"/>
    <w:rsid w:val="003839C1"/>
    <w:rsid w:val="003D329A"/>
    <w:rsid w:val="003D6B24"/>
    <w:rsid w:val="003F5F35"/>
    <w:rsid w:val="004162F4"/>
    <w:rsid w:val="00474181"/>
    <w:rsid w:val="005159FC"/>
    <w:rsid w:val="0052563D"/>
    <w:rsid w:val="0054664D"/>
    <w:rsid w:val="005A0582"/>
    <w:rsid w:val="006028BC"/>
    <w:rsid w:val="00637E53"/>
    <w:rsid w:val="006571AE"/>
    <w:rsid w:val="006603AC"/>
    <w:rsid w:val="00667CDA"/>
    <w:rsid w:val="006B1088"/>
    <w:rsid w:val="006B1D7C"/>
    <w:rsid w:val="006B2908"/>
    <w:rsid w:val="0070552E"/>
    <w:rsid w:val="00752F13"/>
    <w:rsid w:val="0077383A"/>
    <w:rsid w:val="00797351"/>
    <w:rsid w:val="00860BF9"/>
    <w:rsid w:val="0087658C"/>
    <w:rsid w:val="00893A23"/>
    <w:rsid w:val="00896440"/>
    <w:rsid w:val="008A4BC1"/>
    <w:rsid w:val="008D1171"/>
    <w:rsid w:val="008D269A"/>
    <w:rsid w:val="008D2E85"/>
    <w:rsid w:val="008E4BC1"/>
    <w:rsid w:val="008F024C"/>
    <w:rsid w:val="008F4186"/>
    <w:rsid w:val="008F41F6"/>
    <w:rsid w:val="00901274"/>
    <w:rsid w:val="00903C5A"/>
    <w:rsid w:val="00963CE8"/>
    <w:rsid w:val="009E6F37"/>
    <w:rsid w:val="00A159D2"/>
    <w:rsid w:val="00A82EE1"/>
    <w:rsid w:val="00AD6E8C"/>
    <w:rsid w:val="00B53685"/>
    <w:rsid w:val="00B91A32"/>
    <w:rsid w:val="00BC66E9"/>
    <w:rsid w:val="00BF7687"/>
    <w:rsid w:val="00C166EE"/>
    <w:rsid w:val="00C563B3"/>
    <w:rsid w:val="00C73714"/>
    <w:rsid w:val="00C75A19"/>
    <w:rsid w:val="00C96336"/>
    <w:rsid w:val="00CA195A"/>
    <w:rsid w:val="00CA6BFF"/>
    <w:rsid w:val="00CD4A36"/>
    <w:rsid w:val="00CE47CF"/>
    <w:rsid w:val="00CE6A9C"/>
    <w:rsid w:val="00CF04A0"/>
    <w:rsid w:val="00CF6501"/>
    <w:rsid w:val="00D20C2F"/>
    <w:rsid w:val="00D20D7C"/>
    <w:rsid w:val="00D40E04"/>
    <w:rsid w:val="00D4130A"/>
    <w:rsid w:val="00D541B7"/>
    <w:rsid w:val="00D707EE"/>
    <w:rsid w:val="00D8717F"/>
    <w:rsid w:val="00DB538A"/>
    <w:rsid w:val="00DE5142"/>
    <w:rsid w:val="00E00EA9"/>
    <w:rsid w:val="00E06F0B"/>
    <w:rsid w:val="00E071A4"/>
    <w:rsid w:val="00E669D5"/>
    <w:rsid w:val="00E83B09"/>
    <w:rsid w:val="00E83CFD"/>
    <w:rsid w:val="00EC5638"/>
    <w:rsid w:val="00EF3796"/>
    <w:rsid w:val="00F1066C"/>
    <w:rsid w:val="00F12137"/>
    <w:rsid w:val="00F17FAF"/>
    <w:rsid w:val="00F36F60"/>
    <w:rsid w:val="00F5430F"/>
    <w:rsid w:val="00F66951"/>
    <w:rsid w:val="00F83885"/>
    <w:rsid w:val="00F963C3"/>
    <w:rsid w:val="00F97F73"/>
    <w:rsid w:val="00FD2453"/>
    <w:rsid w:val="00FE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E315"/>
  <w15:docId w15:val="{009F1FD1-3134-40EB-9E7B-D171873A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045EA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semiHidden/>
    <w:unhideWhenUsed/>
    <w:rsid w:val="00E83CF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1"/>
    <w:locked/>
    <w:rsid w:val="00D20D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D7C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1063FC"/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60BF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60BF9"/>
    <w:rPr>
      <w:sz w:val="20"/>
      <w:szCs w:val="20"/>
    </w:rPr>
  </w:style>
  <w:style w:type="paragraph" w:customStyle="1" w:styleId="ConsPlusNonformat">
    <w:name w:val="ConsPlusNonformat"/>
    <w:rsid w:val="00860B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60BF9"/>
    <w:rPr>
      <w:vertAlign w:val="superscript"/>
    </w:rPr>
  </w:style>
  <w:style w:type="table" w:styleId="a9">
    <w:name w:val="Table Grid"/>
    <w:basedOn w:val="a1"/>
    <w:uiPriority w:val="59"/>
    <w:rsid w:val="00FD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F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25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189" TargetMode="External"/><Relationship Id="rId12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2025-05-14T11:35:00Z</cp:lastPrinted>
  <dcterms:created xsi:type="dcterms:W3CDTF">2025-05-14T04:39:00Z</dcterms:created>
  <dcterms:modified xsi:type="dcterms:W3CDTF">2025-05-14T11:35:00Z</dcterms:modified>
</cp:coreProperties>
</file>